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C6" w:rsidRPr="002856B8" w:rsidRDefault="002856B8">
      <w:pPr>
        <w:rPr>
          <w:rFonts w:ascii="Times New Roman" w:hAnsi="Times New Roman" w:cs="Times New Roman"/>
          <w:sz w:val="28"/>
          <w:szCs w:val="28"/>
        </w:rPr>
      </w:pPr>
      <w:r w:rsidRPr="002856B8">
        <w:rPr>
          <w:rFonts w:ascii="Times New Roman" w:hAnsi="Times New Roman" w:cs="Times New Roman"/>
          <w:sz w:val="28"/>
          <w:szCs w:val="28"/>
        </w:rPr>
        <w:t>В школе нет группы продленного дня</w:t>
      </w:r>
    </w:p>
    <w:sectPr w:rsidR="009A27C6" w:rsidRPr="002856B8" w:rsidSect="009A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856B8"/>
    <w:rsid w:val="002856B8"/>
    <w:rsid w:val="009A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2022-06-26T14:05:00Z</dcterms:created>
  <dcterms:modified xsi:type="dcterms:W3CDTF">2022-06-26T14:05:00Z</dcterms:modified>
</cp:coreProperties>
</file>